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06.06.19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>MehrWegGottesdienst am 14.7.2019 in St. Johannis Schweinfurt: „Beziehungs-Weisen“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lädt gemeinsam mit der katholischen Citypastoral wieder ein zu einem MehrWegGottesdienst am Sonntag, 14.7., um 17:30 in St. Johannis Schweinfurt. Der Titel lautet diesmal: „Beziehungs-Weisen“.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br/>
      </w:r>
      <w:r>
        <w:rPr/>
        <w:t>W</w:t>
      </w:r>
      <w:r>
        <w:rPr/>
        <w:t>ir leben in Beziehungen. Ganz allein zu leben – das ist fast unmöglich. Und doch nerven sie oft: Die anderen Menschen. Beziehungen sind schwierig. Nur selten schaffen wir es, weise zu handeln.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Welche Beziehungs-Weisen möchte ich leben? Welche ungesunden Beziehungen möchte ich ändern? Und für welche Beziehungen bin ich einfach nur dankbar?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Und was ist eigentlich mit meiner Beziehung zu Gott? Ist da noch was? Habe ich eine weise Beziehung zu ihm, oder ist das alles auch eher nervig und unausgegoren?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Viele Fragen. </w:t>
      </w:r>
      <w:r>
        <w:rPr/>
        <w:t>Die Gottesdienstteilnehmer sind eingeladen</w:t>
      </w:r>
      <w:r>
        <w:rPr/>
        <w:t xml:space="preserve">, in einem bunten, bewegenden Gottesdienst darüber nachzudenken und </w:t>
      </w:r>
      <w:r>
        <w:rPr/>
        <w:t>i</w:t>
      </w:r>
      <w:r>
        <w:rPr/>
        <w:t xml:space="preserve">hre eigenen Antworten zu finden. 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Mit dabei ist wieder die Band MehrBlick.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Mehr Infos über die Gottesdienstreihe im Internet unter </w:t>
      </w:r>
      <w:hyperlink r:id="rId4">
        <w:r>
          <w:rPr>
            <w:rStyle w:val="Internetverknpfung"/>
          </w:rPr>
          <w:t>www.mehrweggottesdienst.de</w:t>
        </w:r>
      </w:hyperlink>
      <w:hyperlink r:id="rId5">
        <w:r>
          <w:rPr/>
          <w:t xml:space="preserve"> 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2</TotalTime>
  <Application>LibreOffice/6.2.3.2$Windows_X86_64 LibreOffice_project/aecc05fe267cc68dde00352a451aa867b3b546ac</Application>
  <Pages>1</Pages>
  <Words>180</Words>
  <Characters>1209</Characters>
  <CharactersWithSpaces>1378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2019-06-06T13:59:04Z</dcterms:created>
  <dc:creator/>
  <dc:description/>
  <dc:language>de-DE</dc:language>
  <cp:lastModifiedBy/>
  <dcterms:modified xsi:type="dcterms:W3CDTF">2019-06-06T14:01:55Z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